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0056" w:rsidRPr="009265DB" w:rsidRDefault="00440056" w:rsidP="00440056">
      <w:pPr>
        <w:shd w:val="clear" w:color="auto" w:fill="C00000"/>
        <w:spacing w:after="0" w:line="240" w:lineRule="auto"/>
        <w:jc w:val="center"/>
        <w:rPr>
          <w:b/>
          <w:bCs/>
          <w:sz w:val="24"/>
        </w:rPr>
      </w:pPr>
      <w:r w:rsidRPr="009265DB">
        <w:rPr>
          <w:b/>
          <w:bCs/>
          <w:sz w:val="24"/>
        </w:rPr>
        <w:t>Contrato predoctoral de 4 años</w:t>
      </w:r>
    </w:p>
    <w:p w:rsidR="00B47AB5" w:rsidRPr="009265DB" w:rsidRDefault="00B47AB5" w:rsidP="00B47AB5">
      <w:pPr>
        <w:shd w:val="clear" w:color="auto" w:fill="C00000"/>
        <w:spacing w:after="120" w:line="240" w:lineRule="auto"/>
        <w:jc w:val="center"/>
        <w:rPr>
          <w:b/>
          <w:bCs/>
          <w:sz w:val="24"/>
        </w:rPr>
      </w:pPr>
      <w:r w:rsidRPr="009265DB">
        <w:rPr>
          <w:b/>
          <w:bCs/>
          <w:sz w:val="24"/>
        </w:rPr>
        <w:t>GLOBAL STATUS AND TRENDS OF FRESHWATER INVASIVE ALIEN SPECIES (FRIAS)</w:t>
      </w:r>
    </w:p>
    <w:p w:rsidR="00B47AB5" w:rsidRDefault="00B47AB5" w:rsidP="00B47AB5">
      <w:pPr>
        <w:spacing w:after="120" w:line="240" w:lineRule="auto"/>
        <w:jc w:val="both"/>
        <w:rPr>
          <w:rFonts w:ascii="Times New Roman" w:eastAsia="Times New Roman" w:hAnsi="Times New Roman" w:cs="Times New Roman"/>
          <w:sz w:val="24"/>
          <w:szCs w:val="24"/>
          <w:lang w:eastAsia="en-GB"/>
        </w:rPr>
      </w:pPr>
      <w:r w:rsidRPr="00CC0485">
        <w:rPr>
          <w:rFonts w:ascii="Times New Roman" w:eastAsia="Times New Roman" w:hAnsi="Times New Roman" w:cs="Times New Roman"/>
          <w:b/>
          <w:sz w:val="24"/>
          <w:szCs w:val="24"/>
          <w:lang w:eastAsia="en-GB"/>
        </w:rPr>
        <w:t>Contexto:</w:t>
      </w:r>
      <w:r>
        <w:rPr>
          <w:rFonts w:ascii="Times New Roman" w:eastAsia="Times New Roman" w:hAnsi="Times New Roman" w:cs="Times New Roman"/>
          <w:sz w:val="24"/>
          <w:szCs w:val="24"/>
          <w:lang w:eastAsia="en-GB"/>
        </w:rPr>
        <w:t xml:space="preserve"> </w:t>
      </w:r>
      <w:r w:rsidRPr="00DD3A51">
        <w:rPr>
          <w:rFonts w:ascii="Times New Roman" w:eastAsia="Times New Roman" w:hAnsi="Times New Roman" w:cs="Times New Roman"/>
          <w:sz w:val="24"/>
          <w:szCs w:val="24"/>
          <w:lang w:eastAsia="en-GB"/>
        </w:rPr>
        <w:t>Los ecosistemas de agua dulce están gravemente amenazados por las especies exóticas invasoras (EEI), que contribuyen a la pérdida</w:t>
      </w:r>
      <w:r>
        <w:rPr>
          <w:rFonts w:ascii="Times New Roman" w:eastAsia="Times New Roman" w:hAnsi="Times New Roman" w:cs="Times New Roman"/>
          <w:sz w:val="24"/>
          <w:szCs w:val="24"/>
          <w:lang w:eastAsia="en-GB"/>
        </w:rPr>
        <w:t xml:space="preserve"> </w:t>
      </w:r>
      <w:r w:rsidRPr="00DD3A51">
        <w:rPr>
          <w:rFonts w:ascii="Times New Roman" w:eastAsia="Times New Roman" w:hAnsi="Times New Roman" w:cs="Times New Roman"/>
          <w:sz w:val="24"/>
          <w:szCs w:val="24"/>
          <w:lang w:eastAsia="en-GB"/>
        </w:rPr>
        <w:t xml:space="preserve">de biodiversidad, perturban los </w:t>
      </w:r>
      <w:bookmarkStart w:id="0" w:name="_GoBack"/>
      <w:bookmarkEnd w:id="0"/>
      <w:r w:rsidRPr="00DD3A51">
        <w:rPr>
          <w:rFonts w:ascii="Times New Roman" w:eastAsia="Times New Roman" w:hAnsi="Times New Roman" w:cs="Times New Roman"/>
          <w:sz w:val="24"/>
          <w:szCs w:val="24"/>
          <w:lang w:eastAsia="en-GB"/>
        </w:rPr>
        <w:t>ecosistemas y generan</w:t>
      </w:r>
      <w:r>
        <w:rPr>
          <w:rFonts w:ascii="Times New Roman" w:eastAsia="Times New Roman" w:hAnsi="Times New Roman" w:cs="Times New Roman"/>
          <w:sz w:val="24"/>
          <w:szCs w:val="24"/>
          <w:lang w:eastAsia="en-GB"/>
        </w:rPr>
        <w:t xml:space="preserve"> ingentes</w:t>
      </w:r>
      <w:r w:rsidRPr="00DD3A51">
        <w:rPr>
          <w:rFonts w:ascii="Times New Roman" w:eastAsia="Times New Roman" w:hAnsi="Times New Roman" w:cs="Times New Roman"/>
          <w:sz w:val="24"/>
          <w:szCs w:val="24"/>
          <w:lang w:eastAsia="en-GB"/>
        </w:rPr>
        <w:t xml:space="preserve"> costes económicos. </w:t>
      </w:r>
      <w:r>
        <w:rPr>
          <w:rFonts w:ascii="Times New Roman" w:eastAsia="Times New Roman" w:hAnsi="Times New Roman" w:cs="Times New Roman"/>
          <w:sz w:val="24"/>
          <w:szCs w:val="24"/>
          <w:lang w:eastAsia="en-GB"/>
        </w:rPr>
        <w:t xml:space="preserve">Urge recopilar los datos </w:t>
      </w:r>
      <w:r w:rsidRPr="00DD3A51">
        <w:rPr>
          <w:rFonts w:ascii="Times New Roman" w:eastAsia="Times New Roman" w:hAnsi="Times New Roman" w:cs="Times New Roman"/>
          <w:sz w:val="24"/>
          <w:szCs w:val="24"/>
          <w:lang w:eastAsia="en-GB"/>
        </w:rPr>
        <w:t xml:space="preserve">a escala mundial sobre las EEI de agua dulce, </w:t>
      </w:r>
      <w:r>
        <w:rPr>
          <w:rFonts w:ascii="Times New Roman" w:eastAsia="Times New Roman" w:hAnsi="Times New Roman" w:cs="Times New Roman"/>
          <w:sz w:val="24"/>
          <w:szCs w:val="24"/>
          <w:lang w:eastAsia="en-GB"/>
        </w:rPr>
        <w:t>como apoyo a la valoración de</w:t>
      </w:r>
      <w:r w:rsidRPr="00DD3A51">
        <w:rPr>
          <w:rFonts w:ascii="Times New Roman" w:eastAsia="Times New Roman" w:hAnsi="Times New Roman" w:cs="Times New Roman"/>
          <w:sz w:val="24"/>
          <w:szCs w:val="24"/>
          <w:lang w:eastAsia="en-GB"/>
        </w:rPr>
        <w:t xml:space="preserve"> riesgos y </w:t>
      </w:r>
      <w:r>
        <w:rPr>
          <w:rFonts w:ascii="Times New Roman" w:eastAsia="Times New Roman" w:hAnsi="Times New Roman" w:cs="Times New Roman"/>
          <w:sz w:val="24"/>
          <w:szCs w:val="24"/>
          <w:lang w:eastAsia="en-GB"/>
        </w:rPr>
        <w:t>desarrollo de</w:t>
      </w:r>
      <w:r w:rsidRPr="00DD3A51">
        <w:rPr>
          <w:rFonts w:ascii="Times New Roman" w:eastAsia="Times New Roman" w:hAnsi="Times New Roman" w:cs="Times New Roman"/>
          <w:sz w:val="24"/>
          <w:szCs w:val="24"/>
          <w:lang w:eastAsia="en-GB"/>
        </w:rPr>
        <w:t xml:space="preserve"> estrategias de gestión.</w:t>
      </w:r>
      <w:r>
        <w:rPr>
          <w:rFonts w:ascii="Times New Roman" w:eastAsia="Times New Roman" w:hAnsi="Times New Roman" w:cs="Times New Roman"/>
          <w:sz w:val="24"/>
          <w:szCs w:val="24"/>
          <w:lang w:eastAsia="en-GB"/>
        </w:rPr>
        <w:t xml:space="preserve"> </w:t>
      </w:r>
    </w:p>
    <w:p w:rsidR="008664B9" w:rsidRPr="008664B9" w:rsidRDefault="008664B9" w:rsidP="00B47AB5">
      <w:pPr>
        <w:spacing w:after="120" w:line="240" w:lineRule="auto"/>
        <w:jc w:val="both"/>
        <w:rPr>
          <w:rFonts w:ascii="Times New Roman" w:eastAsia="Times New Roman" w:hAnsi="Times New Roman" w:cs="Times New Roman"/>
          <w:sz w:val="24"/>
          <w:szCs w:val="24"/>
          <w:lang w:val="en-GB" w:eastAsia="en-GB"/>
        </w:rPr>
      </w:pPr>
      <w:r w:rsidRPr="008664B9">
        <w:rPr>
          <w:b/>
          <w:bCs/>
          <w:sz w:val="24"/>
          <w:lang w:val="en-GB"/>
        </w:rPr>
        <w:t>Global status and trends of freshwater invasive alien species</w:t>
      </w:r>
    </w:p>
    <w:p w:rsidR="00B47AB5" w:rsidRPr="00F340E2" w:rsidRDefault="00B47AB5" w:rsidP="00B47AB5">
      <w:pPr>
        <w:spacing w:after="120" w:line="240" w:lineRule="auto"/>
        <w:jc w:val="both"/>
        <w:rPr>
          <w:rFonts w:ascii="Times New Roman" w:eastAsia="Times New Roman" w:hAnsi="Times New Roman" w:cs="Times New Roman"/>
          <w:sz w:val="24"/>
          <w:szCs w:val="24"/>
          <w:lang w:eastAsia="en-GB"/>
        </w:rPr>
      </w:pPr>
      <w:r w:rsidRPr="00CC0485">
        <w:rPr>
          <w:rFonts w:ascii="Times New Roman" w:eastAsia="Times New Roman" w:hAnsi="Times New Roman" w:cs="Times New Roman"/>
          <w:b/>
          <w:sz w:val="24"/>
          <w:szCs w:val="24"/>
          <w:lang w:eastAsia="en-GB"/>
        </w:rPr>
        <w:t>Objetivo:</w:t>
      </w:r>
      <w:r>
        <w:rPr>
          <w:rFonts w:ascii="Times New Roman" w:eastAsia="Times New Roman" w:hAnsi="Times New Roman" w:cs="Times New Roman"/>
          <w:sz w:val="24"/>
          <w:szCs w:val="24"/>
          <w:lang w:eastAsia="en-GB"/>
        </w:rPr>
        <w:t xml:space="preserve"> </w:t>
      </w:r>
      <w:r w:rsidRPr="00DF2275">
        <w:rPr>
          <w:rFonts w:ascii="Times New Roman" w:eastAsia="Times New Roman" w:hAnsi="Times New Roman" w:cs="Times New Roman"/>
          <w:sz w:val="24"/>
          <w:szCs w:val="24"/>
          <w:lang w:eastAsia="en-GB"/>
        </w:rPr>
        <w:t xml:space="preserve">El principal objetivo de </w:t>
      </w:r>
      <w:r>
        <w:rPr>
          <w:rFonts w:ascii="Times New Roman" w:eastAsia="Times New Roman" w:hAnsi="Times New Roman" w:cs="Times New Roman"/>
          <w:sz w:val="24"/>
          <w:szCs w:val="24"/>
          <w:lang w:eastAsia="en-GB"/>
        </w:rPr>
        <w:t>esta tesis doctoral</w:t>
      </w:r>
      <w:r w:rsidRPr="00DF2275">
        <w:rPr>
          <w:rFonts w:ascii="Times New Roman" w:eastAsia="Times New Roman" w:hAnsi="Times New Roman" w:cs="Times New Roman"/>
          <w:sz w:val="24"/>
          <w:szCs w:val="24"/>
          <w:lang w:eastAsia="en-GB"/>
        </w:rPr>
        <w:t xml:space="preserve"> es desarrollar una base de datos </w:t>
      </w:r>
      <w:r>
        <w:rPr>
          <w:rFonts w:ascii="Times New Roman" w:eastAsia="Times New Roman" w:hAnsi="Times New Roman" w:cs="Times New Roman"/>
          <w:sz w:val="24"/>
          <w:szCs w:val="24"/>
          <w:lang w:eastAsia="en-GB"/>
        </w:rPr>
        <w:t>global</w:t>
      </w:r>
      <w:r w:rsidRPr="00DF2275">
        <w:rPr>
          <w:rFonts w:ascii="Times New Roman" w:eastAsia="Times New Roman" w:hAnsi="Times New Roman" w:cs="Times New Roman"/>
          <w:sz w:val="24"/>
          <w:szCs w:val="24"/>
          <w:lang w:eastAsia="en-GB"/>
        </w:rPr>
        <w:t xml:space="preserve"> sobre las EEI de agua dulce que permita conocer sus</w:t>
      </w:r>
      <w:r>
        <w:rPr>
          <w:rFonts w:ascii="Times New Roman" w:eastAsia="Times New Roman" w:hAnsi="Times New Roman" w:cs="Times New Roman"/>
          <w:sz w:val="24"/>
          <w:szCs w:val="24"/>
          <w:lang w:eastAsia="en-GB"/>
        </w:rPr>
        <w:t xml:space="preserve"> </w:t>
      </w:r>
      <w:r w:rsidRPr="00DF2275">
        <w:rPr>
          <w:rFonts w:ascii="Times New Roman" w:eastAsia="Times New Roman" w:hAnsi="Times New Roman" w:cs="Times New Roman"/>
          <w:sz w:val="24"/>
          <w:szCs w:val="24"/>
          <w:lang w:eastAsia="en-GB"/>
        </w:rPr>
        <w:t>características, patrones de distribución, impactos y posibles tendencias futuras.</w:t>
      </w:r>
    </w:p>
    <w:p w:rsidR="00B47AB5" w:rsidRDefault="00B47AB5" w:rsidP="00B47AB5">
      <w:pPr>
        <w:spacing w:after="120" w:line="240" w:lineRule="auto"/>
        <w:jc w:val="both"/>
        <w:rPr>
          <w:rFonts w:ascii="Times New Roman" w:eastAsia="Times New Roman" w:hAnsi="Times New Roman" w:cs="Times New Roman"/>
          <w:sz w:val="24"/>
          <w:szCs w:val="24"/>
          <w:lang w:eastAsia="en-GB"/>
        </w:rPr>
      </w:pPr>
      <w:r w:rsidRPr="00CC0485">
        <w:rPr>
          <w:rFonts w:ascii="Times New Roman" w:eastAsia="Times New Roman" w:hAnsi="Times New Roman" w:cs="Times New Roman"/>
          <w:b/>
          <w:sz w:val="24"/>
          <w:szCs w:val="24"/>
          <w:lang w:eastAsia="en-GB"/>
        </w:rPr>
        <w:t>Métodos:</w:t>
      </w:r>
      <w:r>
        <w:rPr>
          <w:rFonts w:ascii="Times New Roman" w:eastAsia="Times New Roman" w:hAnsi="Times New Roman" w:cs="Times New Roman"/>
          <w:sz w:val="24"/>
          <w:szCs w:val="24"/>
          <w:lang w:eastAsia="en-GB"/>
        </w:rPr>
        <w:t xml:space="preserve"> </w:t>
      </w:r>
      <w:r w:rsidRPr="00F340E2">
        <w:rPr>
          <w:rFonts w:ascii="Times New Roman" w:eastAsia="Times New Roman" w:hAnsi="Times New Roman" w:cs="Times New Roman"/>
          <w:sz w:val="24"/>
          <w:szCs w:val="24"/>
          <w:lang w:eastAsia="en-GB"/>
        </w:rPr>
        <w:t>En concreto, exploraremos el potencial de la</w:t>
      </w:r>
      <w:r>
        <w:rPr>
          <w:rFonts w:ascii="Times New Roman" w:eastAsia="Times New Roman" w:hAnsi="Times New Roman" w:cs="Times New Roman"/>
          <w:sz w:val="24"/>
          <w:szCs w:val="24"/>
          <w:lang w:eastAsia="en-GB"/>
        </w:rPr>
        <w:t>s nuevas tecnologías, incluyendo la inteligencia artificial</w:t>
      </w:r>
      <w:r w:rsidRPr="00F340E2">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w:t>
      </w:r>
      <w:r w:rsidRPr="00F340E2">
        <w:rPr>
          <w:rFonts w:ascii="Times New Roman" w:eastAsia="Times New Roman" w:hAnsi="Times New Roman" w:cs="Times New Roman"/>
          <w:sz w:val="24"/>
          <w:szCs w:val="24"/>
          <w:lang w:eastAsia="en-GB"/>
        </w:rPr>
        <w:t>IA</w:t>
      </w:r>
      <w:r>
        <w:rPr>
          <w:rFonts w:ascii="Times New Roman" w:eastAsia="Times New Roman" w:hAnsi="Times New Roman" w:cs="Times New Roman"/>
          <w:sz w:val="24"/>
          <w:szCs w:val="24"/>
          <w:lang w:eastAsia="en-GB"/>
        </w:rPr>
        <w:t>)</w:t>
      </w:r>
      <w:r w:rsidRPr="00F340E2">
        <w:rPr>
          <w:rFonts w:ascii="Times New Roman" w:eastAsia="Times New Roman" w:hAnsi="Times New Roman" w:cs="Times New Roman"/>
          <w:sz w:val="24"/>
          <w:szCs w:val="24"/>
          <w:lang w:eastAsia="en-GB"/>
        </w:rPr>
        <w:t xml:space="preserve"> para: 1) </w:t>
      </w:r>
      <w:r>
        <w:rPr>
          <w:rFonts w:ascii="Times New Roman" w:eastAsia="Times New Roman" w:hAnsi="Times New Roman" w:cs="Times New Roman"/>
          <w:sz w:val="24"/>
          <w:szCs w:val="24"/>
          <w:lang w:eastAsia="en-GB"/>
        </w:rPr>
        <w:t>extraer automáticamente datos acerca de la presencia (coordenadas) y características (rasgos biológicos, tolerancia ambiental) de las especies invasoras a escala global, y 2) describir los patrones espacio-temporales de invasión en ecosistemas acuáticos del mundo. Además</w:t>
      </w:r>
      <w:r w:rsidRPr="00F340E2">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 xml:space="preserve"> utilizaremos técnicas avanzadas de modelización ecológica para:</w:t>
      </w:r>
      <w:r w:rsidRPr="00F340E2">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3</w:t>
      </w:r>
      <w:r w:rsidRPr="00F340E2">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anticipar la expansión</w:t>
      </w:r>
      <w:r w:rsidRPr="00F340E2">
        <w:rPr>
          <w:rFonts w:ascii="Times New Roman" w:eastAsia="Times New Roman" w:hAnsi="Times New Roman" w:cs="Times New Roman"/>
          <w:sz w:val="24"/>
          <w:szCs w:val="24"/>
          <w:lang w:eastAsia="en-GB"/>
        </w:rPr>
        <w:t xml:space="preserve"> de especies invasoras bajo escenarios de cambio climático. Entre las </w:t>
      </w:r>
      <w:r w:rsidRPr="00CC0485">
        <w:rPr>
          <w:rFonts w:ascii="Times New Roman" w:eastAsia="Times New Roman" w:hAnsi="Times New Roman" w:cs="Times New Roman"/>
          <w:b/>
          <w:sz w:val="24"/>
          <w:szCs w:val="24"/>
          <w:lang w:eastAsia="en-GB"/>
        </w:rPr>
        <w:t>habilidades</w:t>
      </w:r>
      <w:r w:rsidRPr="00F340E2">
        <w:rPr>
          <w:rFonts w:ascii="Times New Roman" w:eastAsia="Times New Roman" w:hAnsi="Times New Roman" w:cs="Times New Roman"/>
          <w:sz w:val="24"/>
          <w:szCs w:val="24"/>
          <w:lang w:eastAsia="en-GB"/>
        </w:rPr>
        <w:t xml:space="preserve"> que se desarrollarán en este trabajo podemos destacar: 1) optimización de </w:t>
      </w:r>
      <w:proofErr w:type="spellStart"/>
      <w:r w:rsidRPr="00227B45">
        <w:rPr>
          <w:rFonts w:ascii="Times New Roman" w:eastAsia="Times New Roman" w:hAnsi="Times New Roman" w:cs="Times New Roman"/>
          <w:i/>
          <w:sz w:val="24"/>
          <w:szCs w:val="24"/>
          <w:lang w:eastAsia="en-GB"/>
        </w:rPr>
        <w:t>prompts</w:t>
      </w:r>
      <w:proofErr w:type="spellEnd"/>
      <w:r w:rsidRPr="00F340E2">
        <w:rPr>
          <w:rFonts w:ascii="Times New Roman" w:eastAsia="Times New Roman" w:hAnsi="Times New Roman" w:cs="Times New Roman"/>
          <w:sz w:val="24"/>
          <w:szCs w:val="24"/>
          <w:lang w:eastAsia="en-GB"/>
        </w:rPr>
        <w:t xml:space="preserve"> de IA para su uso en investigación aplicada, </w:t>
      </w:r>
      <w:r>
        <w:rPr>
          <w:rFonts w:ascii="Times New Roman" w:eastAsia="Times New Roman" w:hAnsi="Times New Roman" w:cs="Times New Roman"/>
          <w:sz w:val="24"/>
          <w:szCs w:val="24"/>
          <w:lang w:eastAsia="en-GB"/>
        </w:rPr>
        <w:t>2</w:t>
      </w:r>
      <w:r w:rsidRPr="00F340E2">
        <w:rPr>
          <w:rFonts w:ascii="Times New Roman" w:eastAsia="Times New Roman" w:hAnsi="Times New Roman" w:cs="Times New Roman"/>
          <w:sz w:val="24"/>
          <w:szCs w:val="24"/>
          <w:lang w:eastAsia="en-GB"/>
        </w:rPr>
        <w:t>) técnicas de modelización estadística</w:t>
      </w:r>
      <w:r>
        <w:rPr>
          <w:rFonts w:ascii="Times New Roman" w:eastAsia="Times New Roman" w:hAnsi="Times New Roman" w:cs="Times New Roman"/>
          <w:sz w:val="24"/>
          <w:szCs w:val="24"/>
          <w:lang w:eastAsia="en-GB"/>
        </w:rPr>
        <w:t>, 3) técnicas de análisis geográfico, 4) especialización en gestión de recursos naturales</w:t>
      </w:r>
      <w:r w:rsidRPr="00F340E2">
        <w:rPr>
          <w:rFonts w:ascii="Times New Roman" w:eastAsia="Times New Roman" w:hAnsi="Times New Roman" w:cs="Times New Roman"/>
          <w:sz w:val="24"/>
          <w:szCs w:val="24"/>
          <w:lang w:eastAsia="en-GB"/>
        </w:rPr>
        <w:t>.</w:t>
      </w:r>
    </w:p>
    <w:p w:rsidR="00B47AB5" w:rsidRPr="00F340E2" w:rsidRDefault="00B47AB5" w:rsidP="00B47AB5">
      <w:pPr>
        <w:spacing w:after="120" w:line="240" w:lineRule="auto"/>
        <w:jc w:val="both"/>
        <w:rPr>
          <w:rFonts w:ascii="Times New Roman" w:eastAsia="Times New Roman" w:hAnsi="Times New Roman" w:cs="Times New Roman"/>
          <w:sz w:val="24"/>
          <w:szCs w:val="24"/>
          <w:lang w:eastAsia="en-GB"/>
        </w:rPr>
      </w:pPr>
      <w:r w:rsidRPr="00DF2275">
        <w:rPr>
          <w:rFonts w:ascii="Times New Roman" w:eastAsia="Times New Roman" w:hAnsi="Times New Roman" w:cs="Times New Roman"/>
          <w:b/>
          <w:sz w:val="24"/>
          <w:szCs w:val="24"/>
          <w:lang w:eastAsia="en-GB"/>
        </w:rPr>
        <w:t>Financiación:</w:t>
      </w:r>
      <w:r>
        <w:rPr>
          <w:rFonts w:ascii="Times New Roman" w:eastAsia="Times New Roman" w:hAnsi="Times New Roman" w:cs="Times New Roman"/>
          <w:sz w:val="24"/>
          <w:szCs w:val="24"/>
          <w:lang w:eastAsia="en-GB"/>
        </w:rPr>
        <w:t xml:space="preserve"> El proyecto FRIAS cuenta con financiación del Plan Nacional de I+D, en el que participan 12 investigadores de todo el mundo. Posibilidades de estancia en los laboratorios colaboradores. El contrato predoctoral se financiará a partir de la convocatoria FPI del Ministerio. Salario bruto de 19-23.500€ (aumenta con los años).</w:t>
      </w:r>
    </w:p>
    <w:p w:rsidR="00B47AB5" w:rsidRPr="00F340E2" w:rsidRDefault="00B47AB5" w:rsidP="00B47AB5">
      <w:pPr>
        <w:spacing w:after="120" w:line="240" w:lineRule="auto"/>
        <w:jc w:val="both"/>
        <w:rPr>
          <w:rFonts w:ascii="Times New Roman" w:eastAsia="Times New Roman" w:hAnsi="Times New Roman" w:cs="Times New Roman"/>
          <w:sz w:val="24"/>
          <w:szCs w:val="24"/>
          <w:lang w:eastAsia="en-GB"/>
        </w:rPr>
      </w:pPr>
      <w:r w:rsidRPr="00CC0485">
        <w:rPr>
          <w:rFonts w:ascii="Times New Roman" w:eastAsia="Times New Roman" w:hAnsi="Times New Roman" w:cs="Times New Roman"/>
          <w:b/>
          <w:sz w:val="24"/>
          <w:szCs w:val="24"/>
          <w:lang w:eastAsia="en-GB"/>
        </w:rPr>
        <w:t>Capacidad formativa:</w:t>
      </w:r>
      <w:r w:rsidRPr="00F340E2">
        <w:rPr>
          <w:rFonts w:ascii="Times New Roman" w:eastAsia="Times New Roman" w:hAnsi="Times New Roman" w:cs="Times New Roman"/>
          <w:sz w:val="24"/>
          <w:szCs w:val="24"/>
          <w:lang w:eastAsia="en-GB"/>
        </w:rPr>
        <w:t xml:space="preserve"> B. Gallardo ha supervisado con éxito 15 estudiantes a distintos niveles (de grado a tesis) en España y Reino Unido. Cinco de </w:t>
      </w:r>
      <w:proofErr w:type="spellStart"/>
      <w:r w:rsidRPr="00F340E2">
        <w:rPr>
          <w:rFonts w:ascii="Times New Roman" w:eastAsia="Times New Roman" w:hAnsi="Times New Roman" w:cs="Times New Roman"/>
          <w:sz w:val="24"/>
          <w:szCs w:val="24"/>
          <w:lang w:eastAsia="en-GB"/>
        </w:rPr>
        <w:t>l@s</w:t>
      </w:r>
      <w:proofErr w:type="spellEnd"/>
      <w:r w:rsidRPr="00F340E2">
        <w:rPr>
          <w:rFonts w:ascii="Times New Roman" w:eastAsia="Times New Roman" w:hAnsi="Times New Roman" w:cs="Times New Roman"/>
          <w:sz w:val="24"/>
          <w:szCs w:val="24"/>
          <w:lang w:eastAsia="en-GB"/>
        </w:rPr>
        <w:t xml:space="preserve"> estudiantes publicaron sus trabajos en revistas internacionales. Más </w:t>
      </w:r>
      <w:proofErr w:type="spellStart"/>
      <w:r w:rsidRPr="00F340E2">
        <w:rPr>
          <w:rFonts w:ascii="Times New Roman" w:eastAsia="Times New Roman" w:hAnsi="Times New Roman" w:cs="Times New Roman"/>
          <w:sz w:val="24"/>
          <w:szCs w:val="24"/>
          <w:lang w:eastAsia="en-GB"/>
        </w:rPr>
        <w:t>info</w:t>
      </w:r>
      <w:proofErr w:type="spellEnd"/>
      <w:r w:rsidRPr="00F340E2">
        <w:rPr>
          <w:rFonts w:ascii="Times New Roman" w:eastAsia="Times New Roman" w:hAnsi="Times New Roman" w:cs="Times New Roman"/>
          <w:sz w:val="24"/>
          <w:szCs w:val="24"/>
          <w:lang w:eastAsia="en-GB"/>
        </w:rPr>
        <w:t xml:space="preserve"> sobre el</w:t>
      </w:r>
      <w:r>
        <w:rPr>
          <w:rFonts w:ascii="Times New Roman" w:eastAsia="Times New Roman" w:hAnsi="Times New Roman" w:cs="Times New Roman"/>
          <w:sz w:val="24"/>
          <w:szCs w:val="24"/>
          <w:lang w:eastAsia="en-GB"/>
        </w:rPr>
        <w:t xml:space="preserve"> Grupo de Restauración Ecológica: </w:t>
      </w:r>
      <w:hyperlink r:id="rId5" w:history="1">
        <w:r w:rsidRPr="00C00C05">
          <w:rPr>
            <w:rStyle w:val="Hipervnculo"/>
            <w:rFonts w:ascii="Times New Roman" w:eastAsia="Times New Roman" w:hAnsi="Times New Roman" w:cs="Times New Roman"/>
            <w:sz w:val="24"/>
            <w:szCs w:val="24"/>
            <w:lang w:eastAsia="en-GB"/>
          </w:rPr>
          <w:t>https://restauracionecologica.csic.es/</w:t>
        </w:r>
      </w:hyperlink>
      <w:r>
        <w:rPr>
          <w:rFonts w:ascii="Times New Roman" w:eastAsia="Times New Roman" w:hAnsi="Times New Roman" w:cs="Times New Roman"/>
          <w:sz w:val="24"/>
          <w:szCs w:val="24"/>
          <w:lang w:eastAsia="en-GB"/>
        </w:rPr>
        <w:t xml:space="preserve"> </w:t>
      </w:r>
    </w:p>
    <w:p w:rsidR="00B47AB5" w:rsidRDefault="00B47AB5" w:rsidP="00B47AB5">
      <w:pPr>
        <w:spacing w:after="120" w:line="240" w:lineRule="auto"/>
        <w:jc w:val="both"/>
        <w:rPr>
          <w:sz w:val="24"/>
        </w:rPr>
      </w:pPr>
      <w:r w:rsidRPr="00CC0485">
        <w:rPr>
          <w:rFonts w:ascii="Times New Roman" w:eastAsia="Times New Roman" w:hAnsi="Times New Roman" w:cs="Times New Roman"/>
          <w:b/>
          <w:sz w:val="24"/>
          <w:szCs w:val="24"/>
          <w:lang w:eastAsia="en-GB"/>
        </w:rPr>
        <w:t>Lugar de realización:</w:t>
      </w:r>
      <w:r w:rsidRPr="00F340E2">
        <w:rPr>
          <w:rFonts w:ascii="Times New Roman" w:eastAsia="Times New Roman" w:hAnsi="Times New Roman" w:cs="Times New Roman"/>
          <w:sz w:val="24"/>
          <w:szCs w:val="24"/>
          <w:lang w:eastAsia="en-GB"/>
        </w:rPr>
        <w:t xml:space="preserve"> El IPE-CSIC se encuentra a 5 km de la ciudad de Zaragoza. </w:t>
      </w:r>
      <w:r>
        <w:rPr>
          <w:rFonts w:ascii="Times New Roman" w:eastAsia="Times New Roman" w:hAnsi="Times New Roman" w:cs="Times New Roman"/>
          <w:sz w:val="24"/>
          <w:szCs w:val="24"/>
          <w:lang w:eastAsia="en-GB"/>
        </w:rPr>
        <w:t xml:space="preserve">Es un centro pequeño que ofrece un gran ambiente familiar y constructivo. </w:t>
      </w:r>
      <w:r w:rsidRPr="00F340E2">
        <w:rPr>
          <w:rFonts w:ascii="Times New Roman" w:eastAsia="Times New Roman" w:hAnsi="Times New Roman" w:cs="Times New Roman"/>
          <w:sz w:val="24"/>
          <w:szCs w:val="24"/>
          <w:lang w:eastAsia="en-GB"/>
        </w:rPr>
        <w:t xml:space="preserve">Más </w:t>
      </w:r>
      <w:proofErr w:type="spellStart"/>
      <w:r w:rsidRPr="00F340E2">
        <w:rPr>
          <w:rFonts w:ascii="Times New Roman" w:eastAsia="Times New Roman" w:hAnsi="Times New Roman" w:cs="Times New Roman"/>
          <w:sz w:val="24"/>
          <w:szCs w:val="24"/>
          <w:lang w:eastAsia="en-GB"/>
        </w:rPr>
        <w:t>info</w:t>
      </w:r>
      <w:proofErr w:type="spellEnd"/>
      <w:r w:rsidRPr="00F340E2">
        <w:rPr>
          <w:rFonts w:ascii="Times New Roman" w:eastAsia="Times New Roman" w:hAnsi="Times New Roman" w:cs="Times New Roman"/>
          <w:sz w:val="24"/>
          <w:szCs w:val="24"/>
          <w:lang w:eastAsia="en-GB"/>
        </w:rPr>
        <w:t xml:space="preserve"> sobre el centro: </w:t>
      </w:r>
      <w:hyperlink r:id="rId6" w:history="1">
        <w:r w:rsidRPr="00DF2275">
          <w:rPr>
            <w:rStyle w:val="Hipervnculo"/>
            <w:rFonts w:ascii="Times New Roman" w:hAnsi="Times New Roman" w:cs="Times New Roman"/>
            <w:sz w:val="24"/>
          </w:rPr>
          <w:t>https://www.ipe.csic.es/</w:t>
        </w:r>
      </w:hyperlink>
      <w:r w:rsidRPr="00DF2275">
        <w:rPr>
          <w:sz w:val="24"/>
        </w:rPr>
        <w:t xml:space="preserve"> </w:t>
      </w:r>
    </w:p>
    <w:p w:rsidR="00B47AB5" w:rsidRDefault="00B47AB5" w:rsidP="00B47AB5">
      <w:pPr>
        <w:spacing w:after="120" w:line="240" w:lineRule="auto"/>
        <w:jc w:val="both"/>
        <w:rPr>
          <w:rFonts w:ascii="Times New Roman" w:eastAsia="Times New Roman" w:hAnsi="Times New Roman" w:cs="Times New Roman"/>
          <w:sz w:val="24"/>
          <w:szCs w:val="24"/>
          <w:lang w:eastAsia="en-GB"/>
        </w:rPr>
      </w:pPr>
      <w:r w:rsidRPr="00440056">
        <w:rPr>
          <w:rFonts w:ascii="Times New Roman" w:eastAsia="Times New Roman" w:hAnsi="Times New Roman" w:cs="Times New Roman"/>
          <w:b/>
          <w:sz w:val="24"/>
          <w:szCs w:val="24"/>
          <w:lang w:eastAsia="en-GB"/>
        </w:rPr>
        <w:t>Proceso de solicitud:</w:t>
      </w:r>
      <w:r w:rsidRPr="00156874">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Master en biogeografía, bioinformática, ecología o ciencias ambientales. Buen nivel de inglés. Con interés en el análisis de datos, computación, SIG y nuevas tecnologías.</w:t>
      </w:r>
    </w:p>
    <w:p w:rsidR="00B47AB5" w:rsidRDefault="00B47AB5" w:rsidP="00B47AB5">
      <w:pPr>
        <w:spacing w:after="12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Se revisarán las solicitudes recibidas </w:t>
      </w:r>
      <w:r w:rsidRPr="00440056">
        <w:rPr>
          <w:rFonts w:ascii="Times New Roman" w:eastAsia="Times New Roman" w:hAnsi="Times New Roman" w:cs="Times New Roman"/>
          <w:b/>
          <w:sz w:val="24"/>
          <w:szCs w:val="24"/>
          <w:lang w:eastAsia="en-GB"/>
        </w:rPr>
        <w:t>hasta Octubre de 2024</w:t>
      </w:r>
      <w:r>
        <w:rPr>
          <w:rFonts w:ascii="Times New Roman" w:eastAsia="Times New Roman" w:hAnsi="Times New Roman" w:cs="Times New Roman"/>
          <w:sz w:val="24"/>
          <w:szCs w:val="24"/>
          <w:lang w:eastAsia="en-GB"/>
        </w:rPr>
        <w:t xml:space="preserve">. Comienzo del contrato a principios de 2025, pendiente de convocatoria FPI del Ministerio. </w:t>
      </w:r>
    </w:p>
    <w:p w:rsidR="00B47AB5" w:rsidRPr="0025392B" w:rsidRDefault="00B47AB5" w:rsidP="00B47AB5">
      <w:pPr>
        <w:shd w:val="clear" w:color="auto" w:fill="C00000"/>
        <w:spacing w:after="120" w:line="240" w:lineRule="auto"/>
        <w:jc w:val="center"/>
        <w:rPr>
          <w:rFonts w:ascii="Times New Roman" w:hAnsi="Times New Roman" w:cs="Times New Roman"/>
          <w:b/>
          <w:bCs/>
        </w:rPr>
      </w:pPr>
      <w:r w:rsidRPr="0025392B">
        <w:rPr>
          <w:rFonts w:ascii="Times New Roman" w:hAnsi="Times New Roman" w:cs="Times New Roman"/>
          <w:b/>
          <w:bCs/>
        </w:rPr>
        <w:t xml:space="preserve">Si estás interesado/a, mándanos una carta de interés y tu currículo a </w:t>
      </w:r>
      <w:bookmarkStart w:id="1" w:name="_Hlk175657476"/>
      <w:r w:rsidRPr="0025392B">
        <w:rPr>
          <w:rFonts w:ascii="Times New Roman" w:hAnsi="Times New Roman" w:cs="Times New Roman"/>
          <w:b/>
          <w:bCs/>
        </w:rPr>
        <w:t>restecol@csic.es</w:t>
      </w:r>
      <w:bookmarkEnd w:id="1"/>
      <w:r w:rsidRPr="0025392B">
        <w:rPr>
          <w:rFonts w:ascii="Times New Roman" w:hAnsi="Times New Roman" w:cs="Times New Roman"/>
          <w:b/>
          <w:bCs/>
        </w:rPr>
        <w:t>, incluyendo la nota media de la carrera</w:t>
      </w:r>
      <w:r>
        <w:rPr>
          <w:rFonts w:ascii="Times New Roman" w:hAnsi="Times New Roman" w:cs="Times New Roman"/>
          <w:b/>
          <w:bCs/>
        </w:rPr>
        <w:t xml:space="preserve"> y master</w:t>
      </w:r>
      <w:r w:rsidRPr="0025392B">
        <w:rPr>
          <w:rFonts w:ascii="Times New Roman" w:hAnsi="Times New Roman" w:cs="Times New Roman"/>
          <w:b/>
          <w:bCs/>
        </w:rPr>
        <w:t>, y dos contactos para referencias.</w:t>
      </w:r>
    </w:p>
    <w:p w:rsidR="003B2914" w:rsidRDefault="007F36BA" w:rsidP="007F36BA">
      <w:pPr>
        <w:jc w:val="center"/>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extent cx="3802845" cy="1905000"/>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co_jubi3.jpg"/>
                    <pic:cNvPicPr/>
                  </pic:nvPicPr>
                  <pic:blipFill rotWithShape="1">
                    <a:blip r:embed="rId7" cstate="print">
                      <a:extLst>
                        <a:ext uri="{28A0092B-C50C-407E-A947-70E740481C1C}">
                          <a14:useLocalDpi xmlns:a14="http://schemas.microsoft.com/office/drawing/2010/main" val="0"/>
                        </a:ext>
                      </a:extLst>
                    </a:blip>
                    <a:srcRect t="16507" b="16522"/>
                    <a:stretch/>
                  </pic:blipFill>
                  <pic:spPr bwMode="auto">
                    <a:xfrm>
                      <a:off x="0" y="0"/>
                      <a:ext cx="3804278" cy="1905718"/>
                    </a:xfrm>
                    <a:prstGeom prst="rect">
                      <a:avLst/>
                    </a:prstGeom>
                    <a:ln>
                      <a:noFill/>
                    </a:ln>
                    <a:extLst>
                      <a:ext uri="{53640926-AAD7-44D8-BBD7-CCE9431645EC}">
                        <a14:shadowObscured xmlns:a14="http://schemas.microsoft.com/office/drawing/2010/main"/>
                      </a:ext>
                    </a:extLst>
                  </pic:spPr>
                </pic:pic>
              </a:graphicData>
            </a:graphic>
          </wp:inline>
        </w:drawing>
      </w:r>
    </w:p>
    <w:p w:rsidR="00BE7AD2" w:rsidRDefault="00BE7AD2" w:rsidP="008F796C">
      <w:pPr>
        <w:shd w:val="clear" w:color="auto" w:fill="C00000"/>
        <w:spacing w:after="0"/>
        <w:jc w:val="center"/>
        <w:rPr>
          <w:b/>
          <w:bCs/>
          <w:sz w:val="24"/>
          <w:lang w:val="en-GB"/>
        </w:rPr>
      </w:pPr>
      <w:r>
        <w:rPr>
          <w:b/>
          <w:bCs/>
          <w:sz w:val="24"/>
          <w:lang w:val="en-GB"/>
        </w:rPr>
        <w:lastRenderedPageBreak/>
        <w:t>4-YEAR PhD CONTRACT</w:t>
      </w:r>
    </w:p>
    <w:p w:rsidR="003B2914" w:rsidRPr="003B2914" w:rsidRDefault="003B2914" w:rsidP="003B2914">
      <w:pPr>
        <w:shd w:val="clear" w:color="auto" w:fill="C00000"/>
        <w:jc w:val="center"/>
        <w:rPr>
          <w:b/>
          <w:bCs/>
          <w:sz w:val="24"/>
          <w:lang w:val="en-GB"/>
        </w:rPr>
      </w:pPr>
      <w:r w:rsidRPr="003B2914">
        <w:rPr>
          <w:b/>
          <w:bCs/>
          <w:sz w:val="24"/>
          <w:lang w:val="en-GB"/>
        </w:rPr>
        <w:t>GLOBAL STATUS AND TRENDS OF FRESHWATER INVASIVE ALIEN SPECIES (FRIAS)</w:t>
      </w:r>
    </w:p>
    <w:p w:rsidR="009265DB" w:rsidRPr="008F0D5F" w:rsidRDefault="009265DB" w:rsidP="009265DB">
      <w:pPr>
        <w:spacing w:after="0" w:line="240" w:lineRule="auto"/>
        <w:rPr>
          <w:rFonts w:ascii="Times New Roman" w:eastAsia="Times New Roman" w:hAnsi="Times New Roman" w:cs="Times New Roman"/>
          <w:b/>
          <w:sz w:val="24"/>
          <w:szCs w:val="24"/>
          <w:lang w:val="en-GB" w:eastAsia="en-GB"/>
        </w:rPr>
      </w:pPr>
      <w:r w:rsidRPr="008F0D5F">
        <w:rPr>
          <w:rFonts w:ascii="Times New Roman" w:eastAsia="Times New Roman" w:hAnsi="Times New Roman" w:cs="Times New Roman"/>
          <w:b/>
          <w:sz w:val="24"/>
          <w:szCs w:val="24"/>
          <w:lang w:val="en-GB" w:eastAsia="en-GB"/>
        </w:rPr>
        <w:t>Project</w:t>
      </w:r>
      <w:r>
        <w:rPr>
          <w:rFonts w:ascii="Times New Roman" w:eastAsia="Times New Roman" w:hAnsi="Times New Roman" w:cs="Times New Roman"/>
          <w:b/>
          <w:sz w:val="24"/>
          <w:szCs w:val="24"/>
          <w:lang w:val="en-GB" w:eastAsia="en-GB"/>
        </w:rPr>
        <w:t xml:space="preserve"> FRIAS</w:t>
      </w:r>
    </w:p>
    <w:p w:rsidR="009265DB" w:rsidRPr="00FB2AFE" w:rsidRDefault="009265DB" w:rsidP="009265DB">
      <w:pPr>
        <w:spacing w:after="120" w:line="240" w:lineRule="auto"/>
        <w:rPr>
          <w:rFonts w:ascii="Times New Roman" w:hAnsi="Times New Roman"/>
          <w:color w:val="000000"/>
          <w:lang w:val="en-GB"/>
        </w:rPr>
      </w:pPr>
      <w:r w:rsidRPr="00FB2AFE">
        <w:rPr>
          <w:rFonts w:ascii="Times New Roman" w:hAnsi="Times New Roman"/>
          <w:color w:val="000000"/>
          <w:lang w:val="en-GB"/>
        </w:rPr>
        <w:t xml:space="preserve">Freshwater ecosystems are under severe threat from invasive alien species (IAS), which contribute to biodiversity loss, disrupt ecosystems, and incur substantial economic costs. </w:t>
      </w:r>
      <w:r>
        <w:rPr>
          <w:rFonts w:ascii="Times New Roman" w:hAnsi="Times New Roman"/>
          <w:color w:val="000000"/>
          <w:lang w:val="en-GB"/>
        </w:rPr>
        <w:t>The goal of FRIAS is</w:t>
      </w:r>
      <w:r w:rsidRPr="00FB2AFE">
        <w:rPr>
          <w:rFonts w:ascii="Times New Roman" w:hAnsi="Times New Roman"/>
          <w:color w:val="000000"/>
          <w:lang w:val="en-GB"/>
        </w:rPr>
        <w:t xml:space="preserve"> to develop a robust and extensive database of freshwater IAS, providing insights into their characteristics, distribution patterns, impacts, and potential future trends. This is crucial for making informed decisions to conserve aquatic ecosystems and mitigate the threats posed by invasive species.</w:t>
      </w:r>
    </w:p>
    <w:p w:rsidR="009265DB" w:rsidRDefault="009265DB" w:rsidP="009265DB">
      <w:pPr>
        <w:spacing w:after="120" w:line="240" w:lineRule="auto"/>
        <w:rPr>
          <w:rFonts w:ascii="Times New Roman" w:eastAsia="Times New Roman" w:hAnsi="Times New Roman" w:cs="Times New Roman"/>
          <w:sz w:val="24"/>
          <w:szCs w:val="24"/>
          <w:lang w:val="en-GB" w:eastAsia="en-GB"/>
        </w:rPr>
      </w:pPr>
      <w:r w:rsidRPr="008F796C">
        <w:rPr>
          <w:rFonts w:ascii="Times New Roman" w:eastAsia="Times New Roman" w:hAnsi="Times New Roman" w:cs="Times New Roman"/>
          <w:b/>
          <w:sz w:val="24"/>
          <w:szCs w:val="24"/>
          <w:lang w:val="en-GB" w:eastAsia="en-GB"/>
        </w:rPr>
        <w:t>Funding:</w:t>
      </w:r>
      <w:r>
        <w:rPr>
          <w:rFonts w:ascii="Times New Roman" w:eastAsia="Times New Roman" w:hAnsi="Times New Roman" w:cs="Times New Roman"/>
          <w:sz w:val="24"/>
          <w:szCs w:val="24"/>
          <w:lang w:val="en-GB" w:eastAsia="en-GB"/>
        </w:rPr>
        <w:t xml:space="preserve"> </w:t>
      </w:r>
      <w:r w:rsidRPr="00FB2AFE">
        <w:rPr>
          <w:rFonts w:ascii="Times New Roman" w:hAnsi="Times New Roman"/>
          <w:color w:val="000000"/>
          <w:lang w:val="en-GB"/>
        </w:rPr>
        <w:t xml:space="preserve">FRIAS </w:t>
      </w:r>
      <w:r>
        <w:rPr>
          <w:rFonts w:ascii="Times New Roman" w:hAnsi="Times New Roman"/>
          <w:color w:val="000000"/>
          <w:lang w:val="en-GB"/>
        </w:rPr>
        <w:t xml:space="preserve">is </w:t>
      </w:r>
      <w:r w:rsidRPr="00FB2AFE">
        <w:rPr>
          <w:rFonts w:ascii="Times New Roman" w:hAnsi="Times New Roman"/>
          <w:color w:val="000000"/>
          <w:lang w:val="en-GB"/>
        </w:rPr>
        <w:t xml:space="preserve">a 4-year project funded by the Spanish Government with participation of 12 international researchers. Additionally, </w:t>
      </w:r>
      <w:r>
        <w:rPr>
          <w:rFonts w:ascii="Times New Roman" w:hAnsi="Times New Roman"/>
          <w:color w:val="000000"/>
          <w:lang w:val="en-GB"/>
        </w:rPr>
        <w:t xml:space="preserve">the student will </w:t>
      </w:r>
      <w:r w:rsidRPr="00FB2AFE">
        <w:rPr>
          <w:rFonts w:ascii="Times New Roman" w:hAnsi="Times New Roman"/>
          <w:color w:val="000000"/>
          <w:lang w:val="en-GB"/>
        </w:rPr>
        <w:t>participat</w:t>
      </w:r>
      <w:r>
        <w:rPr>
          <w:rFonts w:ascii="Times New Roman" w:hAnsi="Times New Roman"/>
          <w:color w:val="000000"/>
          <w:lang w:val="en-GB"/>
        </w:rPr>
        <w:t>e</w:t>
      </w:r>
      <w:r w:rsidRPr="00FB2AFE">
        <w:rPr>
          <w:rFonts w:ascii="Times New Roman" w:hAnsi="Times New Roman"/>
          <w:color w:val="000000"/>
          <w:lang w:val="en-GB"/>
        </w:rPr>
        <w:t xml:space="preserve"> in </w:t>
      </w:r>
      <w:proofErr w:type="spellStart"/>
      <w:r w:rsidRPr="00FB2AFE">
        <w:rPr>
          <w:rFonts w:ascii="Times New Roman" w:hAnsi="Times New Roman"/>
          <w:color w:val="000000"/>
          <w:lang w:val="en-GB"/>
        </w:rPr>
        <w:t>GuardIAS</w:t>
      </w:r>
      <w:proofErr w:type="spellEnd"/>
      <w:r w:rsidRPr="00FB2AFE">
        <w:rPr>
          <w:rFonts w:ascii="Times New Roman" w:hAnsi="Times New Roman"/>
          <w:color w:val="000000"/>
          <w:lang w:val="en-GB"/>
        </w:rPr>
        <w:t>, a European project closely related with FRIAS with participation of 18 international partners.</w:t>
      </w:r>
    </w:p>
    <w:p w:rsidR="009265DB" w:rsidRPr="008F0D5F" w:rsidRDefault="009265DB" w:rsidP="009265DB">
      <w:pPr>
        <w:spacing w:after="0" w:line="240" w:lineRule="auto"/>
        <w:rPr>
          <w:rFonts w:ascii="Times New Roman" w:eastAsia="Times New Roman" w:hAnsi="Times New Roman" w:cs="Times New Roman"/>
          <w:b/>
          <w:sz w:val="24"/>
          <w:szCs w:val="24"/>
          <w:lang w:val="en-GB" w:eastAsia="en-GB"/>
        </w:rPr>
      </w:pPr>
      <w:r w:rsidRPr="008F0D5F">
        <w:rPr>
          <w:rFonts w:ascii="Times New Roman" w:eastAsia="Times New Roman" w:hAnsi="Times New Roman" w:cs="Times New Roman"/>
          <w:b/>
          <w:sz w:val="24"/>
          <w:szCs w:val="24"/>
          <w:lang w:val="en-GB" w:eastAsia="en-GB"/>
        </w:rPr>
        <w:t>What do we offer?</w:t>
      </w:r>
    </w:p>
    <w:p w:rsidR="009265DB" w:rsidRPr="00440056" w:rsidRDefault="009265DB" w:rsidP="009265DB">
      <w:pPr>
        <w:pStyle w:val="Prrafodelista"/>
        <w:numPr>
          <w:ilvl w:val="0"/>
          <w:numId w:val="1"/>
        </w:numPr>
        <w:spacing w:after="0" w:line="240" w:lineRule="auto"/>
        <w:ind w:left="714" w:hanging="357"/>
        <w:contextualSpacing w:val="0"/>
        <w:rPr>
          <w:rFonts w:ascii="Times New Roman" w:hAnsi="Times New Roman"/>
          <w:color w:val="000000"/>
          <w:lang w:val="en-GB"/>
        </w:rPr>
      </w:pPr>
      <w:r w:rsidRPr="00440056">
        <w:rPr>
          <w:rFonts w:ascii="Times New Roman" w:hAnsi="Times New Roman"/>
          <w:color w:val="000000"/>
          <w:lang w:val="en-GB"/>
        </w:rPr>
        <w:t>4-year fully funded PhD contract</w:t>
      </w:r>
    </w:p>
    <w:p w:rsidR="009265DB" w:rsidRPr="00440056" w:rsidRDefault="009265DB" w:rsidP="009265DB">
      <w:pPr>
        <w:pStyle w:val="Prrafodelista"/>
        <w:numPr>
          <w:ilvl w:val="0"/>
          <w:numId w:val="1"/>
        </w:numPr>
        <w:spacing w:after="0" w:line="240" w:lineRule="auto"/>
        <w:ind w:left="714" w:hanging="357"/>
        <w:contextualSpacing w:val="0"/>
        <w:rPr>
          <w:rFonts w:ascii="Times New Roman" w:hAnsi="Times New Roman"/>
          <w:color w:val="000000"/>
          <w:lang w:val="en-GB"/>
        </w:rPr>
      </w:pPr>
      <w:r w:rsidRPr="00440056">
        <w:rPr>
          <w:rFonts w:ascii="Times New Roman" w:hAnsi="Times New Roman"/>
          <w:color w:val="000000"/>
          <w:lang w:val="en-GB"/>
        </w:rPr>
        <w:t>Well structured PhD study plan including specialized courses, national and international conferences and stays abroad</w:t>
      </w:r>
    </w:p>
    <w:p w:rsidR="009265DB" w:rsidRPr="00440056" w:rsidRDefault="009265DB" w:rsidP="009265DB">
      <w:pPr>
        <w:pStyle w:val="Prrafodelista"/>
        <w:numPr>
          <w:ilvl w:val="0"/>
          <w:numId w:val="1"/>
        </w:numPr>
        <w:spacing w:after="0" w:line="240" w:lineRule="auto"/>
        <w:ind w:left="714" w:hanging="357"/>
        <w:contextualSpacing w:val="0"/>
        <w:rPr>
          <w:rFonts w:ascii="Times New Roman" w:hAnsi="Times New Roman"/>
          <w:color w:val="000000"/>
          <w:lang w:val="en-GB"/>
        </w:rPr>
      </w:pPr>
      <w:r w:rsidRPr="00440056">
        <w:rPr>
          <w:rFonts w:ascii="Times New Roman" w:hAnsi="Times New Roman"/>
          <w:color w:val="000000"/>
          <w:lang w:val="en-GB"/>
        </w:rPr>
        <w:t>Gross salary of 19-23.500 € (increasing over years)</w:t>
      </w:r>
    </w:p>
    <w:p w:rsidR="009265DB" w:rsidRPr="00440056" w:rsidRDefault="009265DB" w:rsidP="009265DB">
      <w:pPr>
        <w:pStyle w:val="Prrafodelista"/>
        <w:numPr>
          <w:ilvl w:val="0"/>
          <w:numId w:val="1"/>
        </w:numPr>
        <w:spacing w:after="0" w:line="240" w:lineRule="auto"/>
        <w:ind w:left="714" w:hanging="357"/>
        <w:contextualSpacing w:val="0"/>
        <w:rPr>
          <w:rFonts w:ascii="Times New Roman" w:hAnsi="Times New Roman"/>
          <w:color w:val="000000"/>
          <w:lang w:val="en-GB"/>
        </w:rPr>
      </w:pPr>
      <w:r w:rsidRPr="00440056">
        <w:rPr>
          <w:rFonts w:ascii="Times New Roman" w:hAnsi="Times New Roman"/>
          <w:color w:val="000000"/>
          <w:lang w:val="en-GB"/>
        </w:rPr>
        <w:t>Career development plan tailored to the talents and needs of the candidate</w:t>
      </w:r>
    </w:p>
    <w:p w:rsidR="009265DB" w:rsidRPr="00440056" w:rsidRDefault="009265DB" w:rsidP="009265DB">
      <w:pPr>
        <w:pStyle w:val="Prrafodelista"/>
        <w:numPr>
          <w:ilvl w:val="0"/>
          <w:numId w:val="1"/>
        </w:numPr>
        <w:spacing w:after="0" w:line="240" w:lineRule="auto"/>
        <w:ind w:left="714" w:hanging="357"/>
        <w:contextualSpacing w:val="0"/>
        <w:rPr>
          <w:rFonts w:ascii="Times New Roman" w:hAnsi="Times New Roman"/>
          <w:color w:val="000000"/>
          <w:lang w:val="en-GB"/>
        </w:rPr>
      </w:pPr>
      <w:r w:rsidRPr="00440056">
        <w:rPr>
          <w:rFonts w:ascii="Times New Roman" w:hAnsi="Times New Roman"/>
          <w:color w:val="000000"/>
          <w:lang w:val="en-GB"/>
        </w:rPr>
        <w:t>Opportunity to participate in related projects with participation of international researchers</w:t>
      </w:r>
    </w:p>
    <w:p w:rsidR="009265DB" w:rsidRPr="00440056" w:rsidRDefault="009265DB" w:rsidP="009265DB">
      <w:pPr>
        <w:pStyle w:val="Prrafodelista"/>
        <w:numPr>
          <w:ilvl w:val="0"/>
          <w:numId w:val="1"/>
        </w:numPr>
        <w:spacing w:after="120" w:line="240" w:lineRule="auto"/>
        <w:contextualSpacing w:val="0"/>
        <w:rPr>
          <w:rFonts w:ascii="Times New Roman" w:hAnsi="Times New Roman"/>
          <w:color w:val="000000"/>
          <w:lang w:val="en-GB"/>
        </w:rPr>
      </w:pPr>
      <w:r w:rsidRPr="00440056">
        <w:rPr>
          <w:rFonts w:ascii="Times New Roman" w:hAnsi="Times New Roman"/>
          <w:color w:val="000000"/>
          <w:lang w:val="en-GB"/>
        </w:rPr>
        <w:t>Working language: Spanish or English</w:t>
      </w:r>
    </w:p>
    <w:p w:rsidR="009265DB" w:rsidRPr="008F0D5F" w:rsidRDefault="009265DB" w:rsidP="009265DB">
      <w:pPr>
        <w:spacing w:after="0" w:line="240" w:lineRule="auto"/>
        <w:rPr>
          <w:rFonts w:ascii="Times New Roman" w:eastAsia="Times New Roman" w:hAnsi="Times New Roman" w:cs="Times New Roman"/>
          <w:b/>
          <w:sz w:val="24"/>
          <w:szCs w:val="24"/>
          <w:lang w:val="en-GB" w:eastAsia="en-GB"/>
        </w:rPr>
      </w:pPr>
      <w:r w:rsidRPr="008F0D5F">
        <w:rPr>
          <w:rFonts w:ascii="Times New Roman" w:eastAsia="Times New Roman" w:hAnsi="Times New Roman" w:cs="Times New Roman"/>
          <w:b/>
          <w:sz w:val="24"/>
          <w:szCs w:val="24"/>
          <w:lang w:val="en-GB" w:eastAsia="en-GB"/>
        </w:rPr>
        <w:t>Application procedure</w:t>
      </w:r>
    </w:p>
    <w:p w:rsidR="009265DB" w:rsidRPr="00440056" w:rsidRDefault="009265DB" w:rsidP="009265DB">
      <w:pPr>
        <w:pStyle w:val="Prrafodelista"/>
        <w:numPr>
          <w:ilvl w:val="0"/>
          <w:numId w:val="1"/>
        </w:numPr>
        <w:spacing w:after="0" w:line="240" w:lineRule="auto"/>
        <w:ind w:left="714" w:hanging="357"/>
        <w:contextualSpacing w:val="0"/>
        <w:rPr>
          <w:rFonts w:ascii="Times New Roman" w:hAnsi="Times New Roman"/>
          <w:color w:val="000000"/>
          <w:lang w:val="en-GB"/>
        </w:rPr>
      </w:pPr>
      <w:proofErr w:type="spellStart"/>
      <w:r w:rsidRPr="00440056">
        <w:rPr>
          <w:rFonts w:ascii="Times New Roman" w:hAnsi="Times New Roman"/>
          <w:color w:val="000000"/>
          <w:lang w:val="en-GB"/>
        </w:rPr>
        <w:t>Elegibility</w:t>
      </w:r>
      <w:proofErr w:type="spellEnd"/>
      <w:r w:rsidRPr="00440056">
        <w:rPr>
          <w:rFonts w:ascii="Times New Roman" w:hAnsi="Times New Roman"/>
          <w:color w:val="000000"/>
          <w:lang w:val="en-GB"/>
        </w:rPr>
        <w:t xml:space="preserve">: </w:t>
      </w:r>
      <w:proofErr w:type="spellStart"/>
      <w:r w:rsidRPr="00440056">
        <w:rPr>
          <w:rFonts w:ascii="Times New Roman" w:hAnsi="Times New Roman"/>
          <w:color w:val="000000"/>
          <w:lang w:val="en-GB"/>
        </w:rPr>
        <w:t>Msc</w:t>
      </w:r>
      <w:proofErr w:type="spellEnd"/>
      <w:r w:rsidRPr="00440056">
        <w:rPr>
          <w:rFonts w:ascii="Times New Roman" w:hAnsi="Times New Roman"/>
          <w:color w:val="000000"/>
          <w:lang w:val="en-GB"/>
        </w:rPr>
        <w:t xml:space="preserve"> in Ecology, Biogeography, Bioinformatics or Environmental Sciences. Interest in data science, big data computing, AI, GIS modelling</w:t>
      </w:r>
    </w:p>
    <w:p w:rsidR="009265DB" w:rsidRPr="00440056" w:rsidRDefault="009265DB" w:rsidP="009265DB">
      <w:pPr>
        <w:pStyle w:val="Prrafodelista"/>
        <w:numPr>
          <w:ilvl w:val="0"/>
          <w:numId w:val="1"/>
        </w:numPr>
        <w:spacing w:after="0" w:line="240" w:lineRule="auto"/>
        <w:ind w:left="714" w:hanging="357"/>
        <w:contextualSpacing w:val="0"/>
        <w:rPr>
          <w:rFonts w:ascii="Times New Roman" w:hAnsi="Times New Roman"/>
          <w:color w:val="000000"/>
          <w:lang w:val="en-GB"/>
        </w:rPr>
      </w:pPr>
      <w:r w:rsidRPr="00440056">
        <w:rPr>
          <w:rFonts w:ascii="Times New Roman" w:hAnsi="Times New Roman"/>
          <w:color w:val="000000"/>
          <w:lang w:val="en-GB"/>
        </w:rPr>
        <w:t xml:space="preserve">Review of applications in October 2024 </w:t>
      </w:r>
    </w:p>
    <w:p w:rsidR="009265DB" w:rsidRPr="00440056" w:rsidRDefault="009265DB" w:rsidP="009265DB">
      <w:pPr>
        <w:pStyle w:val="Prrafodelista"/>
        <w:numPr>
          <w:ilvl w:val="0"/>
          <w:numId w:val="1"/>
        </w:numPr>
        <w:spacing w:after="0" w:line="240" w:lineRule="auto"/>
        <w:ind w:left="714" w:hanging="357"/>
        <w:contextualSpacing w:val="0"/>
        <w:rPr>
          <w:rFonts w:ascii="Times New Roman" w:hAnsi="Times New Roman"/>
          <w:color w:val="000000"/>
          <w:lang w:val="en-GB"/>
        </w:rPr>
      </w:pPr>
      <w:r w:rsidRPr="00440056">
        <w:rPr>
          <w:rFonts w:ascii="Times New Roman" w:hAnsi="Times New Roman"/>
          <w:color w:val="000000"/>
          <w:lang w:val="en-GB"/>
        </w:rPr>
        <w:t>Starting date in 2025, pending the</w:t>
      </w:r>
      <w:r>
        <w:rPr>
          <w:rFonts w:ascii="Times New Roman" w:hAnsi="Times New Roman"/>
          <w:color w:val="000000"/>
          <w:lang w:val="en-GB"/>
        </w:rPr>
        <w:t xml:space="preserve"> national</w:t>
      </w:r>
      <w:r w:rsidRPr="00440056">
        <w:rPr>
          <w:rFonts w:ascii="Times New Roman" w:hAnsi="Times New Roman"/>
          <w:color w:val="000000"/>
          <w:lang w:val="en-GB"/>
        </w:rPr>
        <w:t xml:space="preserve"> call</w:t>
      </w:r>
      <w:r>
        <w:rPr>
          <w:rFonts w:ascii="Times New Roman" w:hAnsi="Times New Roman"/>
          <w:color w:val="000000"/>
          <w:lang w:val="en-GB"/>
        </w:rPr>
        <w:t xml:space="preserve"> for predoctoral contracts</w:t>
      </w:r>
    </w:p>
    <w:p w:rsidR="00BE7AD2" w:rsidRPr="00BE7AD2" w:rsidRDefault="003B2914" w:rsidP="008F0D5F">
      <w:pPr>
        <w:spacing w:after="120" w:line="240" w:lineRule="auto"/>
        <w:rPr>
          <w:rFonts w:ascii="Times New Roman" w:eastAsia="Times New Roman" w:hAnsi="Times New Roman" w:cs="Times New Roman"/>
          <w:sz w:val="24"/>
          <w:szCs w:val="24"/>
          <w:lang w:val="en-GB" w:eastAsia="en-GB"/>
        </w:rPr>
      </w:pPr>
      <w:r w:rsidRPr="00BE7AD2">
        <w:rPr>
          <w:rFonts w:ascii="Times New Roman" w:eastAsia="Times New Roman" w:hAnsi="Times New Roman" w:cs="Times New Roman"/>
          <w:b/>
          <w:sz w:val="24"/>
          <w:szCs w:val="24"/>
          <w:lang w:val="en-GB" w:eastAsia="en-GB"/>
        </w:rPr>
        <w:t xml:space="preserve">Instituto </w:t>
      </w:r>
      <w:proofErr w:type="spellStart"/>
      <w:r w:rsidRPr="00BE7AD2">
        <w:rPr>
          <w:rFonts w:ascii="Times New Roman" w:eastAsia="Times New Roman" w:hAnsi="Times New Roman" w:cs="Times New Roman"/>
          <w:b/>
          <w:sz w:val="24"/>
          <w:szCs w:val="24"/>
          <w:lang w:val="en-GB" w:eastAsia="en-GB"/>
        </w:rPr>
        <w:t>Pirenaico</w:t>
      </w:r>
      <w:proofErr w:type="spellEnd"/>
      <w:r w:rsidRPr="00BE7AD2">
        <w:rPr>
          <w:rFonts w:ascii="Times New Roman" w:eastAsia="Times New Roman" w:hAnsi="Times New Roman" w:cs="Times New Roman"/>
          <w:b/>
          <w:sz w:val="24"/>
          <w:szCs w:val="24"/>
          <w:lang w:val="en-GB" w:eastAsia="en-GB"/>
        </w:rPr>
        <w:t xml:space="preserve"> de </w:t>
      </w:r>
      <w:proofErr w:type="spellStart"/>
      <w:r w:rsidRPr="00BE7AD2">
        <w:rPr>
          <w:rFonts w:ascii="Times New Roman" w:eastAsia="Times New Roman" w:hAnsi="Times New Roman" w:cs="Times New Roman"/>
          <w:b/>
          <w:sz w:val="24"/>
          <w:szCs w:val="24"/>
          <w:lang w:val="en-GB" w:eastAsia="en-GB"/>
        </w:rPr>
        <w:t>Ecología</w:t>
      </w:r>
      <w:proofErr w:type="spellEnd"/>
      <w:r w:rsidRPr="00BE7AD2">
        <w:rPr>
          <w:rFonts w:ascii="Times New Roman" w:eastAsia="Times New Roman" w:hAnsi="Times New Roman" w:cs="Times New Roman"/>
          <w:b/>
          <w:sz w:val="24"/>
          <w:szCs w:val="24"/>
          <w:lang w:val="en-GB" w:eastAsia="en-GB"/>
        </w:rPr>
        <w:t xml:space="preserve"> (IPE-CSIC)</w:t>
      </w:r>
      <w:r w:rsidRPr="003B2914">
        <w:rPr>
          <w:rFonts w:ascii="Times New Roman" w:eastAsia="Times New Roman" w:hAnsi="Times New Roman" w:cs="Times New Roman"/>
          <w:sz w:val="24"/>
          <w:szCs w:val="24"/>
          <w:lang w:val="en-GB" w:eastAsia="en-GB"/>
        </w:rPr>
        <w:br/>
      </w:r>
      <w:r w:rsidR="00BE7AD2" w:rsidRPr="008F0D5F">
        <w:rPr>
          <w:rFonts w:ascii="Times New Roman" w:eastAsia="Times New Roman" w:hAnsi="Times New Roman" w:cs="Times New Roman"/>
          <w:szCs w:val="24"/>
          <w:lang w:val="en-GB" w:eastAsia="en-GB"/>
        </w:rPr>
        <w:t>IPE-CSIC mission is to understand the mechanisms underlying global change and its impacts on biodiversity and ecosystems with the ultimate goal to guide conservation and restoration actions</w:t>
      </w:r>
      <w:r w:rsidR="00156874">
        <w:rPr>
          <w:rFonts w:ascii="Times New Roman" w:eastAsia="Times New Roman" w:hAnsi="Times New Roman" w:cs="Times New Roman"/>
          <w:szCs w:val="24"/>
          <w:lang w:val="en-GB" w:eastAsia="en-GB"/>
        </w:rPr>
        <w:t xml:space="preserve"> (</w:t>
      </w:r>
      <w:hyperlink r:id="rId8" w:history="1">
        <w:r w:rsidR="00156874" w:rsidRPr="004D115A">
          <w:rPr>
            <w:rStyle w:val="Hipervnculo"/>
            <w:rFonts w:ascii="Times New Roman" w:eastAsia="Times New Roman" w:hAnsi="Times New Roman" w:cs="Times New Roman"/>
            <w:szCs w:val="24"/>
            <w:lang w:val="en-GB" w:eastAsia="en-GB"/>
          </w:rPr>
          <w:t>www.ipe.csic.es</w:t>
        </w:r>
      </w:hyperlink>
      <w:r w:rsidR="00156874">
        <w:rPr>
          <w:rFonts w:ascii="Times New Roman" w:eastAsia="Times New Roman" w:hAnsi="Times New Roman" w:cs="Times New Roman"/>
          <w:szCs w:val="24"/>
          <w:lang w:val="en-GB" w:eastAsia="en-GB"/>
        </w:rPr>
        <w:t>)</w:t>
      </w:r>
      <w:r w:rsidR="00BE7AD2" w:rsidRPr="008F0D5F">
        <w:rPr>
          <w:rFonts w:ascii="Times New Roman" w:eastAsia="Times New Roman" w:hAnsi="Times New Roman" w:cs="Times New Roman"/>
          <w:szCs w:val="24"/>
          <w:lang w:val="en-GB" w:eastAsia="en-GB"/>
        </w:rPr>
        <w:t xml:space="preserve">. It belongs to CSIC, the largest and most important research agency in Spain. IPE-CSIC counts with two main research locations (Zaragoza and </w:t>
      </w:r>
      <w:proofErr w:type="spellStart"/>
      <w:r w:rsidR="00BE7AD2" w:rsidRPr="008F0D5F">
        <w:rPr>
          <w:rFonts w:ascii="Times New Roman" w:eastAsia="Times New Roman" w:hAnsi="Times New Roman" w:cs="Times New Roman"/>
          <w:szCs w:val="24"/>
          <w:lang w:val="en-GB" w:eastAsia="en-GB"/>
        </w:rPr>
        <w:t>Jaca</w:t>
      </w:r>
      <w:proofErr w:type="spellEnd"/>
      <w:r w:rsidR="00BE7AD2" w:rsidRPr="008F0D5F">
        <w:rPr>
          <w:rFonts w:ascii="Times New Roman" w:eastAsia="Times New Roman" w:hAnsi="Times New Roman" w:cs="Times New Roman"/>
          <w:szCs w:val="24"/>
          <w:lang w:val="en-GB" w:eastAsia="en-GB"/>
        </w:rPr>
        <w:t>). The PhD student will be based at the Zaragoza headquarters</w:t>
      </w:r>
      <w:r w:rsidR="008F796C">
        <w:rPr>
          <w:rFonts w:ascii="Times New Roman" w:eastAsia="Times New Roman" w:hAnsi="Times New Roman" w:cs="Times New Roman"/>
          <w:szCs w:val="24"/>
          <w:lang w:val="en-GB" w:eastAsia="en-GB"/>
        </w:rPr>
        <w:t>, with excellent communication with Madrid and Barcelona</w:t>
      </w:r>
      <w:r w:rsidR="00BE7AD2" w:rsidRPr="008F0D5F">
        <w:rPr>
          <w:rFonts w:ascii="Times New Roman" w:eastAsia="Times New Roman" w:hAnsi="Times New Roman" w:cs="Times New Roman"/>
          <w:szCs w:val="24"/>
          <w:lang w:val="en-GB" w:eastAsia="en-GB"/>
        </w:rPr>
        <w:t xml:space="preserve">. </w:t>
      </w:r>
    </w:p>
    <w:p w:rsidR="00BE7AD2" w:rsidRPr="008F796C" w:rsidRDefault="008F0D5F" w:rsidP="008F0D5F">
      <w:pPr>
        <w:autoSpaceDE w:val="0"/>
        <w:autoSpaceDN w:val="0"/>
        <w:adjustRightInd w:val="0"/>
        <w:spacing w:after="120" w:line="240" w:lineRule="auto"/>
        <w:rPr>
          <w:rFonts w:ascii="Times New Roman" w:hAnsi="Times New Roman"/>
          <w:color w:val="000000"/>
          <w:lang w:val="en-GB"/>
        </w:rPr>
      </w:pPr>
      <w:r>
        <w:rPr>
          <w:rFonts w:ascii="Times New Roman" w:hAnsi="Times New Roman"/>
          <w:color w:val="000000"/>
          <w:lang w:val="en-GB"/>
        </w:rPr>
        <w:t xml:space="preserve">The PhD supervisor, </w:t>
      </w:r>
      <w:r w:rsidR="00BE7AD2" w:rsidRPr="008F0D5F">
        <w:rPr>
          <w:rFonts w:ascii="Times New Roman" w:hAnsi="Times New Roman"/>
          <w:b/>
          <w:color w:val="000000"/>
          <w:lang w:val="en-GB"/>
        </w:rPr>
        <w:t>Dr Belinda Gallardo</w:t>
      </w:r>
      <w:r w:rsidR="00BE7AD2" w:rsidRPr="000B0B5A">
        <w:rPr>
          <w:rFonts w:ascii="Times New Roman" w:hAnsi="Times New Roman"/>
          <w:color w:val="000000"/>
          <w:lang w:val="en-GB"/>
        </w:rPr>
        <w:t xml:space="preserve"> is a</w:t>
      </w:r>
      <w:r w:rsidR="00156874">
        <w:rPr>
          <w:rFonts w:ascii="Times New Roman" w:hAnsi="Times New Roman"/>
          <w:color w:val="000000"/>
          <w:lang w:val="en-GB"/>
        </w:rPr>
        <w:t>n</w:t>
      </w:r>
      <w:r w:rsidR="00BE7AD2" w:rsidRPr="000B0B5A">
        <w:rPr>
          <w:rFonts w:ascii="Times New Roman" w:hAnsi="Times New Roman"/>
          <w:color w:val="000000"/>
          <w:lang w:val="en-GB"/>
        </w:rPr>
        <w:t xml:space="preserve"> expert in freshwater </w:t>
      </w:r>
      <w:r w:rsidR="00BE7AD2">
        <w:rPr>
          <w:rFonts w:ascii="Times New Roman" w:hAnsi="Times New Roman"/>
          <w:color w:val="000000"/>
          <w:lang w:val="en-GB"/>
        </w:rPr>
        <w:t>invasive species</w:t>
      </w:r>
      <w:r w:rsidR="00BE7AD2" w:rsidRPr="000B0B5A">
        <w:rPr>
          <w:rFonts w:ascii="Times New Roman" w:hAnsi="Times New Roman"/>
          <w:color w:val="000000"/>
          <w:lang w:val="en-GB"/>
        </w:rPr>
        <w:t xml:space="preserve"> </w:t>
      </w:r>
      <w:r w:rsidR="00BE7AD2">
        <w:rPr>
          <w:rFonts w:ascii="Times New Roman" w:hAnsi="Times New Roman"/>
          <w:color w:val="000000"/>
          <w:lang w:val="en-GB"/>
        </w:rPr>
        <w:t xml:space="preserve">and </w:t>
      </w:r>
      <w:r w:rsidR="00BE7AD2" w:rsidRPr="000B0B5A">
        <w:rPr>
          <w:rFonts w:ascii="Times New Roman" w:hAnsi="Times New Roman"/>
          <w:color w:val="000000"/>
          <w:lang w:val="en-GB"/>
        </w:rPr>
        <w:t>climate change</w:t>
      </w:r>
      <w:r w:rsidR="00BE7AD2" w:rsidRPr="009638AE">
        <w:rPr>
          <w:rFonts w:ascii="Times New Roman" w:hAnsi="Times New Roman"/>
          <w:color w:val="000000"/>
          <w:lang w:val="en-GB"/>
        </w:rPr>
        <w:t>, with extensive experience in research and supervision</w:t>
      </w:r>
      <w:r w:rsidR="00BE7AD2" w:rsidRPr="000B0B5A">
        <w:rPr>
          <w:rFonts w:ascii="Times New Roman" w:hAnsi="Times New Roman"/>
          <w:color w:val="000000"/>
          <w:lang w:val="en-GB"/>
        </w:rPr>
        <w:t xml:space="preserve">. </w:t>
      </w:r>
      <w:r w:rsidR="00BE7AD2">
        <w:rPr>
          <w:rFonts w:ascii="Times New Roman" w:hAnsi="Times New Roman"/>
          <w:color w:val="000000"/>
          <w:lang w:val="en-GB"/>
        </w:rPr>
        <w:t xml:space="preserve">She leads </w:t>
      </w:r>
      <w:r w:rsidR="00BE7AD2" w:rsidRPr="000B0B5A">
        <w:rPr>
          <w:rFonts w:ascii="Times New Roman" w:hAnsi="Times New Roman"/>
          <w:color w:val="000000"/>
          <w:lang w:val="en-GB"/>
        </w:rPr>
        <w:t xml:space="preserve">the </w:t>
      </w:r>
      <w:r w:rsidRPr="008F0D5F">
        <w:rPr>
          <w:rFonts w:ascii="Times New Roman" w:hAnsi="Times New Roman"/>
          <w:b/>
          <w:color w:val="000000"/>
          <w:lang w:val="en-GB"/>
        </w:rPr>
        <w:t>Group of Ecological Restoration</w:t>
      </w:r>
      <w:r w:rsidR="00BE7AD2" w:rsidRPr="000B0B5A">
        <w:rPr>
          <w:rFonts w:ascii="Times New Roman" w:hAnsi="Times New Roman"/>
          <w:color w:val="000000"/>
          <w:lang w:val="en-GB"/>
        </w:rPr>
        <w:t xml:space="preserve">, a multidisciplinary team </w:t>
      </w:r>
      <w:r w:rsidR="00BE7AD2">
        <w:rPr>
          <w:rFonts w:ascii="Times New Roman" w:hAnsi="Times New Roman"/>
          <w:color w:val="000000"/>
          <w:lang w:val="en-GB"/>
        </w:rPr>
        <w:t xml:space="preserve">of ecologists, socio-economists, agronomist and </w:t>
      </w:r>
      <w:r w:rsidR="008F796C">
        <w:rPr>
          <w:rFonts w:ascii="Times New Roman" w:hAnsi="Times New Roman"/>
          <w:color w:val="000000"/>
          <w:lang w:val="en-GB"/>
        </w:rPr>
        <w:t xml:space="preserve">data scientists </w:t>
      </w:r>
      <w:r w:rsidR="00BE7AD2" w:rsidRPr="000B0B5A">
        <w:rPr>
          <w:rFonts w:ascii="Times New Roman" w:hAnsi="Times New Roman"/>
          <w:color w:val="000000"/>
          <w:lang w:val="en-GB"/>
        </w:rPr>
        <w:t>focused on restor</w:t>
      </w:r>
      <w:r w:rsidR="00BE7AD2">
        <w:rPr>
          <w:rFonts w:ascii="Times New Roman" w:hAnsi="Times New Roman"/>
          <w:color w:val="000000"/>
          <w:lang w:val="en-GB"/>
        </w:rPr>
        <w:t>ing</w:t>
      </w:r>
      <w:r w:rsidR="00BE7AD2" w:rsidRPr="000B0B5A">
        <w:rPr>
          <w:rFonts w:ascii="Times New Roman" w:hAnsi="Times New Roman"/>
          <w:color w:val="000000"/>
          <w:lang w:val="en-GB"/>
        </w:rPr>
        <w:t xml:space="preserve"> functional ecosystems</w:t>
      </w:r>
      <w:r w:rsidR="00156874">
        <w:rPr>
          <w:rFonts w:ascii="Times New Roman" w:hAnsi="Times New Roman"/>
          <w:color w:val="000000"/>
          <w:lang w:val="en-GB"/>
        </w:rPr>
        <w:t xml:space="preserve"> </w:t>
      </w:r>
      <w:r w:rsidR="00BE7AD2">
        <w:rPr>
          <w:rFonts w:ascii="Times New Roman" w:hAnsi="Times New Roman"/>
          <w:color w:val="000000"/>
          <w:lang w:val="en-GB"/>
        </w:rPr>
        <w:t>(</w:t>
      </w:r>
      <w:hyperlink r:id="rId9" w:history="1">
        <w:r w:rsidR="00156874" w:rsidRPr="004D115A">
          <w:rPr>
            <w:rStyle w:val="Hipervnculo"/>
            <w:rFonts w:ascii="Times New Roman" w:hAnsi="Times New Roman"/>
            <w:lang w:val="en-GB"/>
          </w:rPr>
          <w:t>restauracionecologica.csic.es</w:t>
        </w:r>
      </w:hyperlink>
      <w:r w:rsidR="00BE7AD2">
        <w:rPr>
          <w:rFonts w:ascii="Times New Roman" w:hAnsi="Times New Roman"/>
          <w:color w:val="000000"/>
          <w:lang w:val="en-GB"/>
        </w:rPr>
        <w:t>)</w:t>
      </w:r>
      <w:r w:rsidR="00BE7AD2" w:rsidRPr="000B0B5A">
        <w:rPr>
          <w:rFonts w:ascii="Times New Roman" w:hAnsi="Times New Roman"/>
          <w:color w:val="000000"/>
          <w:lang w:val="en-GB"/>
        </w:rPr>
        <w:t xml:space="preserve">. Currently, </w:t>
      </w:r>
      <w:r w:rsidR="00156874">
        <w:rPr>
          <w:rFonts w:ascii="Times New Roman" w:hAnsi="Times New Roman"/>
          <w:color w:val="000000"/>
          <w:lang w:val="en-GB"/>
        </w:rPr>
        <w:t>she</w:t>
      </w:r>
      <w:r w:rsidR="00FB2AFE" w:rsidRPr="000B0B5A">
        <w:rPr>
          <w:rFonts w:ascii="Times New Roman" w:hAnsi="Times New Roman"/>
          <w:color w:val="000000"/>
          <w:lang w:val="en-GB"/>
        </w:rPr>
        <w:t xml:space="preserve"> </w:t>
      </w:r>
      <w:r w:rsidR="00BE7AD2" w:rsidRPr="00147B25">
        <w:rPr>
          <w:rFonts w:ascii="Times New Roman" w:hAnsi="Times New Roman"/>
          <w:color w:val="000000"/>
          <w:lang w:val="en-GB"/>
        </w:rPr>
        <w:t xml:space="preserve">mentors a diverse group of students engaged in research related to </w:t>
      </w:r>
      <w:r>
        <w:rPr>
          <w:rFonts w:ascii="Times New Roman" w:hAnsi="Times New Roman"/>
          <w:color w:val="000000"/>
          <w:lang w:val="en-GB"/>
        </w:rPr>
        <w:t>invasive species</w:t>
      </w:r>
      <w:r w:rsidR="00BE7AD2" w:rsidRPr="00147B25">
        <w:rPr>
          <w:rFonts w:ascii="Times New Roman" w:hAnsi="Times New Roman"/>
          <w:color w:val="000000"/>
          <w:lang w:val="en-GB"/>
        </w:rPr>
        <w:t>, ensuring their professional development and research impact.</w:t>
      </w:r>
      <w:r w:rsidR="00BE7AD2" w:rsidRPr="000B0B5A">
        <w:rPr>
          <w:rFonts w:ascii="Times New Roman" w:hAnsi="Times New Roman"/>
          <w:color w:val="000000"/>
          <w:lang w:val="en-GB"/>
        </w:rPr>
        <w:t xml:space="preserve"> </w:t>
      </w:r>
    </w:p>
    <w:p w:rsidR="003B2914" w:rsidRPr="00440056" w:rsidRDefault="003B2914" w:rsidP="00440056">
      <w:pPr>
        <w:shd w:val="clear" w:color="auto" w:fill="C00000"/>
        <w:spacing w:after="120" w:line="240" w:lineRule="auto"/>
        <w:jc w:val="center"/>
        <w:rPr>
          <w:b/>
          <w:bCs/>
          <w:sz w:val="24"/>
          <w:lang w:val="en-GB"/>
        </w:rPr>
      </w:pPr>
      <w:r w:rsidRPr="00440056">
        <w:rPr>
          <w:b/>
          <w:bCs/>
          <w:sz w:val="24"/>
          <w:lang w:val="en-GB"/>
        </w:rPr>
        <w:t>S</w:t>
      </w:r>
      <w:r w:rsidR="009265DB">
        <w:rPr>
          <w:b/>
          <w:bCs/>
          <w:sz w:val="24"/>
          <w:lang w:val="en-GB"/>
        </w:rPr>
        <w:t>end</w:t>
      </w:r>
      <w:r w:rsidRPr="00440056">
        <w:rPr>
          <w:b/>
          <w:bCs/>
          <w:sz w:val="24"/>
          <w:lang w:val="en-GB"/>
        </w:rPr>
        <w:t xml:space="preserve"> your CV and a letter of interest describing your interests and future prospects</w:t>
      </w:r>
      <w:r w:rsidR="00156874" w:rsidRPr="00440056">
        <w:rPr>
          <w:b/>
          <w:bCs/>
          <w:sz w:val="24"/>
          <w:lang w:val="en-GB"/>
        </w:rPr>
        <w:t xml:space="preserve"> to restecol@csic.es</w:t>
      </w:r>
      <w:r w:rsidRPr="00440056">
        <w:rPr>
          <w:b/>
          <w:bCs/>
          <w:sz w:val="24"/>
          <w:lang w:val="en-GB"/>
        </w:rPr>
        <w:t>. Include</w:t>
      </w:r>
      <w:r w:rsidR="00156874" w:rsidRPr="00440056">
        <w:rPr>
          <w:b/>
          <w:bCs/>
          <w:sz w:val="24"/>
          <w:lang w:val="en-GB"/>
        </w:rPr>
        <w:t xml:space="preserve"> </w:t>
      </w:r>
      <w:r w:rsidRPr="00440056">
        <w:rPr>
          <w:b/>
          <w:bCs/>
          <w:sz w:val="24"/>
          <w:lang w:val="en-GB"/>
        </w:rPr>
        <w:t>contact information for two referees.</w:t>
      </w:r>
    </w:p>
    <w:p w:rsidR="003B2914" w:rsidRPr="003B2914" w:rsidRDefault="00156874" w:rsidP="00440056">
      <w:pPr>
        <w:pStyle w:val="Prrafodelista"/>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noProof/>
          <w:sz w:val="24"/>
          <w:szCs w:val="24"/>
          <w:lang w:eastAsia="en-GB"/>
        </w:rPr>
        <w:drawing>
          <wp:inline distT="0" distB="0" distL="0" distR="0" wp14:anchorId="51DF91CA" wp14:editId="08E8DEA8">
            <wp:extent cx="3802845" cy="1905000"/>
            <wp:effectExtent l="0" t="0" r="762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co_jubi3.jpg"/>
                    <pic:cNvPicPr/>
                  </pic:nvPicPr>
                  <pic:blipFill rotWithShape="1">
                    <a:blip r:embed="rId7" cstate="print">
                      <a:extLst>
                        <a:ext uri="{28A0092B-C50C-407E-A947-70E740481C1C}">
                          <a14:useLocalDpi xmlns:a14="http://schemas.microsoft.com/office/drawing/2010/main" val="0"/>
                        </a:ext>
                      </a:extLst>
                    </a:blip>
                    <a:srcRect t="16507" b="16522"/>
                    <a:stretch/>
                  </pic:blipFill>
                  <pic:spPr bwMode="auto">
                    <a:xfrm>
                      <a:off x="0" y="0"/>
                      <a:ext cx="3804278" cy="1905718"/>
                    </a:xfrm>
                    <a:prstGeom prst="rect">
                      <a:avLst/>
                    </a:prstGeom>
                    <a:ln>
                      <a:noFill/>
                    </a:ln>
                    <a:extLst>
                      <a:ext uri="{53640926-AAD7-44D8-BBD7-CCE9431645EC}">
                        <a14:shadowObscured xmlns:a14="http://schemas.microsoft.com/office/drawing/2010/main"/>
                      </a:ext>
                    </a:extLst>
                  </pic:spPr>
                </pic:pic>
              </a:graphicData>
            </a:graphic>
          </wp:inline>
        </w:drawing>
      </w:r>
    </w:p>
    <w:sectPr w:rsidR="003B2914" w:rsidRPr="003B2914" w:rsidSect="00440056">
      <w:pgSz w:w="11906" w:h="16838"/>
      <w:pgMar w:top="851" w:right="170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264B65"/>
    <w:multiLevelType w:val="hybridMultilevel"/>
    <w:tmpl w:val="15CA32B6"/>
    <w:lvl w:ilvl="0" w:tplc="DA72CBDA">
      <w:start w:val="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668B2DC3"/>
    <w:multiLevelType w:val="multilevel"/>
    <w:tmpl w:val="8DB0F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0E2"/>
    <w:rsid w:val="000F03E4"/>
    <w:rsid w:val="00156874"/>
    <w:rsid w:val="001837F6"/>
    <w:rsid w:val="00227B45"/>
    <w:rsid w:val="0025392B"/>
    <w:rsid w:val="002906D7"/>
    <w:rsid w:val="002C4DF5"/>
    <w:rsid w:val="003B2914"/>
    <w:rsid w:val="003D17C0"/>
    <w:rsid w:val="00440056"/>
    <w:rsid w:val="005E5195"/>
    <w:rsid w:val="00624CB8"/>
    <w:rsid w:val="006C5DED"/>
    <w:rsid w:val="006D4001"/>
    <w:rsid w:val="007F36BA"/>
    <w:rsid w:val="008664B9"/>
    <w:rsid w:val="008E732A"/>
    <w:rsid w:val="008F0D5F"/>
    <w:rsid w:val="008F796C"/>
    <w:rsid w:val="009265DB"/>
    <w:rsid w:val="00A631E3"/>
    <w:rsid w:val="00A71579"/>
    <w:rsid w:val="00AA0869"/>
    <w:rsid w:val="00AC0DB4"/>
    <w:rsid w:val="00AD3990"/>
    <w:rsid w:val="00AF4774"/>
    <w:rsid w:val="00B47AB5"/>
    <w:rsid w:val="00BE7AD2"/>
    <w:rsid w:val="00CC0485"/>
    <w:rsid w:val="00DD3A51"/>
    <w:rsid w:val="00DF2275"/>
    <w:rsid w:val="00F340E2"/>
    <w:rsid w:val="00FB2AF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50AA8"/>
  <w15:chartTrackingRefBased/>
  <w15:docId w15:val="{9532D70A-10FF-4C68-B67D-698118B2D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F340E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ipervnculo">
    <w:name w:val="Hyperlink"/>
    <w:basedOn w:val="Fuentedeprrafopredeter"/>
    <w:uiPriority w:val="99"/>
    <w:unhideWhenUsed/>
    <w:rsid w:val="00F340E2"/>
    <w:rPr>
      <w:color w:val="0563C1" w:themeColor="hyperlink"/>
      <w:u w:val="single"/>
    </w:rPr>
  </w:style>
  <w:style w:type="character" w:styleId="Mencinsinresolver">
    <w:name w:val="Unresolved Mention"/>
    <w:basedOn w:val="Fuentedeprrafopredeter"/>
    <w:uiPriority w:val="99"/>
    <w:semiHidden/>
    <w:unhideWhenUsed/>
    <w:rsid w:val="00F340E2"/>
    <w:rPr>
      <w:color w:val="605E5C"/>
      <w:shd w:val="clear" w:color="auto" w:fill="E1DFDD"/>
    </w:rPr>
  </w:style>
  <w:style w:type="paragraph" w:styleId="Prrafodelista">
    <w:name w:val="List Paragraph"/>
    <w:basedOn w:val="Normal"/>
    <w:uiPriority w:val="34"/>
    <w:qFormat/>
    <w:rsid w:val="003B29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e.csic.es"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pe.csic.es/" TargetMode="External"/><Relationship Id="rId11" Type="http://schemas.openxmlformats.org/officeDocument/2006/relationships/theme" Target="theme/theme1.xml"/><Relationship Id="rId5" Type="http://schemas.openxmlformats.org/officeDocument/2006/relationships/hyperlink" Target="https://restauracionecologica.csic.e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restauracionecologica.csic.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2</Pages>
  <Words>914</Words>
  <Characters>5028</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Belinda Gallardo Armas</dc:creator>
  <cp:keywords/>
  <dc:description/>
  <cp:lastModifiedBy>Belinda Gallardo Armas</cp:lastModifiedBy>
  <cp:revision>11</cp:revision>
  <dcterms:created xsi:type="dcterms:W3CDTF">2024-07-31T08:36:00Z</dcterms:created>
  <dcterms:modified xsi:type="dcterms:W3CDTF">2024-09-11T15:25:00Z</dcterms:modified>
</cp:coreProperties>
</file>